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7" w:name="Xa144a7e7259c0c403843cc04054b6e581e1fa8d"/>
    <w:p>
      <w:pPr>
        <w:pStyle w:val="Heading1"/>
      </w:pPr>
      <w:r>
        <w:t xml:space="preserve">Job Description: Director of Youth Ministry</w:t>
      </w:r>
    </w:p>
    <w:bookmarkStart w:id="9" w:name="Xa3db9b472b6fb7d3916d1ec5b4f2903923eff6b"/>
    <w:p>
      <w:pPr>
        <w:pStyle w:val="Heading3"/>
      </w:pPr>
      <w:r>
        <w:t xml:space="preserve">[Church Name] · Approved by SPRC [date] · Reviewed [date]</w:t>
      </w:r>
    </w:p>
    <w:p>
      <w:pPr>
        <w:pStyle w:val="FirstParagraph"/>
      </w:pPr>
      <w:r>
        <w:rPr>
          <w:b/>
          <w:bCs/>
        </w:rPr>
        <w:t xml:space="preserve">Reports to:</w:t>
      </w:r>
      <w:r>
        <w:t xml:space="preserve"> </w:t>
      </w:r>
      <w:r>
        <w:t xml:space="preserve">the pastor</w:t>
      </w:r>
      <w:r>
        <w:t xml:space="preserve"> </w:t>
      </w:r>
      <w:r>
        <w:rPr>
          <w:b/>
          <w:bCs/>
        </w:rPr>
        <w:t xml:space="preserve">Works with:</w:t>
      </w:r>
      <w:r>
        <w:t xml:space="preserve"> </w:t>
      </w:r>
      <w:r>
        <w:t xml:space="preserve">[children’s ministry / parents’ team / youth council]</w:t>
      </w:r>
      <w:r>
        <w:t xml:space="preserve"> </w:t>
      </w:r>
      <w:r>
        <w:rPr>
          <w:b/>
          <w:bCs/>
        </w:rPr>
        <w:t xml:space="preserve">Classification:</w:t>
      </w:r>
      <w:r>
        <w:t xml:space="preserve"> </w:t>
      </w:r>
      <w:r>
        <w:t xml:space="preserve">[full-time / part-time] · [exempt / non-exempt — see above]</w:t>
      </w:r>
      <w:r>
        <w:t xml:space="preserve"> </w:t>
      </w:r>
      <w:r>
        <w:rPr>
          <w:b/>
          <w:bCs/>
        </w:rPr>
        <w:t xml:space="preserve">Hours:</w:t>
      </w:r>
      <w:r>
        <w:t xml:space="preserve"> </w:t>
      </w:r>
      <w:r>
        <w:t xml:space="preserve">[ ] per week, with published expectations for trips and retreats</w:t>
      </w:r>
      <w:r>
        <w:t xml:space="preserve"> </w:t>
      </w:r>
      <w:r>
        <w:rPr>
          <w:b/>
          <w:bCs/>
        </w:rPr>
        <w:t xml:space="preserve">Compensation:</w:t>
      </w:r>
      <w:r>
        <w:t xml:space="preserve"> </w:t>
      </w:r>
      <w:r>
        <w:t xml:space="preserve">[rate], reviewed annually with the budget</w:t>
      </w:r>
    </w:p>
    <w:bookmarkEnd w:id="9"/>
    <w:bookmarkStart w:id="10" w:name="purpose"/>
    <w:p>
      <w:pPr>
        <w:pStyle w:val="Heading3"/>
      </w:pPr>
      <w:r>
        <w:t xml:space="preserve">Purpose</w:t>
      </w:r>
    </w:p>
    <w:p>
      <w:pPr>
        <w:pStyle w:val="FirstParagraph"/>
      </w:pPr>
      <w:r>
        <w:t xml:space="preserve">To lead the congregation’s ministry with youth — discipleship, belonging, and</w:t>
      </w:r>
      <w:r>
        <w:t xml:space="preserve"> </w:t>
      </w:r>
      <w:r>
        <w:t xml:space="preserve">service — in partnership with parents and volunteers, so that young people are</w:t>
      </w:r>
      <w:r>
        <w:t xml:space="preserve"> </w:t>
      </w:r>
      <w:r>
        <w:t xml:space="preserve">known by name and formed in faith.</w:t>
      </w:r>
    </w:p>
    <w:bookmarkEnd w:id="10"/>
    <w:bookmarkStart w:id="11" w:name="core-responsibilities-full-time-3040-hrs"/>
    <w:p>
      <w:pPr>
        <w:pStyle w:val="Heading3"/>
      </w:pPr>
      <w:r>
        <w:t xml:space="preserve">Core responsibilities —</w:t>
      </w:r>
      <w:r>
        <w:t xml:space="preserve"> </w:t>
      </w:r>
      <w:r>
        <w:rPr>
          <w:b/>
          <w:bCs/>
        </w:rPr>
        <w:t xml:space="preserve">FULL TIME (30–40 hrs)</w:t>
      </w:r>
    </w:p>
    <w:p>
      <w:pPr>
        <w:pStyle w:val="FirstParagraph"/>
      </w:pPr>
      <w:r>
        <w:rPr>
          <w:b/>
          <w:bCs/>
        </w:rPr>
        <w:t xml:space="preserve">Ministry with youth</w:t>
      </w:r>
      <w:r>
        <w:t xml:space="preserve"> </w:t>
      </w:r>
      <w:r>
        <w:t xml:space="preserve">- Plan and lead weekly gatherings: [Sunday evening / Wednesday / small groups].</w:t>
      </w:r>
      <w:r>
        <w:t xml:space="preserve"> </w:t>
      </w:r>
      <w:r>
        <w:t xml:space="preserve">- Teach or coordinate teaching; select curriculum in consultation with the pastor.</w:t>
      </w:r>
      <w:r>
        <w:t xml:space="preserve"> </w:t>
      </w:r>
      <w:r>
        <w:t xml:space="preserve">- Be present in youth’s lives outside programming — games, concerts, hospital</w:t>
      </w:r>
      <w:r>
        <w:t xml:space="preserve"> </w:t>
      </w:r>
      <w:r>
        <w:t xml:space="preserve">visits — within the church’s safeguarding rules.</w:t>
      </w:r>
      <w:r>
        <w:t xml:space="preserve"> </w:t>
      </w:r>
      <w:r>
        <w:t xml:space="preserve">- Plan and lead [ ] retreats, [ ] mission trip(s), and summer programming annually.</w:t>
      </w:r>
    </w:p>
    <w:p>
      <w:pPr>
        <w:pStyle w:val="BodyText"/>
      </w:pPr>
      <w:r>
        <w:rPr>
          <w:b/>
          <w:bCs/>
        </w:rPr>
        <w:t xml:space="preserve">Volunteers</w:t>
      </w:r>
      <w:r>
        <w:t xml:space="preserve"> </w:t>
      </w:r>
      <w:r>
        <w:t xml:space="preserve">- Recruit, screen, train, and support adult volunteers.</w:t>
      </w:r>
      <w:r>
        <w:t xml:space="preserve"> </w:t>
      </w:r>
      <w:r>
        <w:rPr>
          <w:b/>
          <w:bCs/>
        </w:rPr>
        <w:t xml:space="preserve">This is the core of the</w:t>
      </w:r>
      <w:r>
        <w:rPr>
          <w:b/>
          <w:bCs/>
        </w:rPr>
        <w:t xml:space="preserve"> </w:t>
      </w:r>
      <w:r>
        <w:rPr>
          <w:b/>
          <w:bCs/>
        </w:rPr>
        <w:t xml:space="preserve">job, not an adjunct to it</w:t>
      </w:r>
      <w:r>
        <w:t xml:space="preserve"> </w:t>
      </w:r>
      <w:r>
        <w:t xml:space="preserve">— a youth ministry run by one paid person ends when</w:t>
      </w:r>
      <w:r>
        <w:t xml:space="preserve"> </w:t>
      </w:r>
      <w:r>
        <w:t xml:space="preserve">that person leaves.</w:t>
      </w:r>
      <w:r>
        <w:t xml:space="preserve"> </w:t>
      </w:r>
      <w:r>
        <w:t xml:space="preserve">- Maintain the volunteer roster and ensure every volunteer’s screening is current.</w:t>
      </w:r>
    </w:p>
    <w:p>
      <w:pPr>
        <w:pStyle w:val="BodyText"/>
      </w:pPr>
      <w:r>
        <w:rPr>
          <w:b/>
          <w:bCs/>
        </w:rPr>
        <w:t xml:space="preserve">Parents and congregation</w:t>
      </w:r>
      <w:r>
        <w:t xml:space="preserve"> </w:t>
      </w:r>
      <w:r>
        <w:t xml:space="preserve">- Communicate regularly with parents: calendar, permissions, expectations.</w:t>
      </w:r>
      <w:r>
        <w:t xml:space="preserve"> </w:t>
      </w:r>
      <w:r>
        <w:t xml:space="preserve">- Report to the church council or appropriate committee on a stated cycle.</w:t>
      </w:r>
      <w:r>
        <w:t xml:space="preserve"> </w:t>
      </w:r>
      <w:r>
        <w:t xml:space="preserve">- Connect youth into the whole congregation’s worship and service, not only into</w:t>
      </w:r>
      <w:r>
        <w:t xml:space="preserve"> </w:t>
      </w:r>
      <w:r>
        <w:t xml:space="preserve">their own program.</w:t>
      </w:r>
    </w:p>
    <w:p>
      <w:pPr>
        <w:pStyle w:val="BodyText"/>
      </w:pPr>
      <w:r>
        <w:rPr>
          <w:b/>
          <w:bCs/>
        </w:rPr>
        <w:t xml:space="preserve">Administration</w:t>
      </w:r>
      <w:r>
        <w:t xml:space="preserve"> </w:t>
      </w:r>
      <w:r>
        <w:t xml:space="preserve">- Manage the youth budget.</w:t>
      </w:r>
      <w:r>
        <w:t xml:space="preserve"> </w:t>
      </w:r>
      <w:r>
        <w:t xml:space="preserve">- Maintain permission forms, medical releases, and emergency contacts.</w:t>
      </w:r>
      <w:r>
        <w:t xml:space="preserve"> </w:t>
      </w:r>
      <w:r>
        <w:t xml:space="preserve">- Handle trip logistics: transportation, lodging, insurance, and driver</w:t>
      </w:r>
      <w:r>
        <w:t xml:space="preserve"> </w:t>
      </w:r>
      <w:r>
        <w:t xml:space="preserve">requirements.</w:t>
      </w:r>
    </w:p>
    <w:bookmarkEnd w:id="11"/>
    <w:bookmarkStart w:id="12" w:name="at-half-time-1520-hrs-what-changes"/>
    <w:p>
      <w:pPr>
        <w:pStyle w:val="Heading3"/>
      </w:pPr>
      <w:r>
        <w:t xml:space="preserve">At</w:t>
      </w:r>
      <w:r>
        <w:t xml:space="preserve"> </w:t>
      </w:r>
      <w:r>
        <w:rPr>
          <w:b/>
          <w:bCs/>
        </w:rPr>
        <w:t xml:space="preserve">HALF TIME (15–20 hrs)</w:t>
      </w:r>
      <w:r>
        <w:t xml:space="preserve"> </w:t>
      </w:r>
      <w:r>
        <w:t xml:space="preserve">— what changes</w:t>
      </w:r>
    </w:p>
    <w:p>
      <w:pPr>
        <w:pStyle w:val="FirstParagraph"/>
      </w:pPr>
      <w:r>
        <w:t xml:space="preserve">Keep: weekly gathering, volunteer recruitment and support, parent communication,</w:t>
      </w:r>
      <w:r>
        <w:t xml:space="preserve"> </w:t>
      </w:r>
      <w:r>
        <w:t xml:space="preserve">one retreat and one trip, safeguarding compliance.</w:t>
      </w:r>
    </w:p>
    <w:p>
      <w:pPr>
        <w:pStyle w:val="BodyText"/>
      </w:pPr>
      <w:r>
        <w:t xml:space="preserve">Cut or move: small groups reduce to one; midweek programming becomes monthly;</w:t>
      </w:r>
      <w:r>
        <w:t xml:space="preserve"> </w:t>
      </w:r>
      <w:r>
        <w:t xml:space="preserve">curriculum writing becomes curriculum selection; trip logistics move to a parent</w:t>
      </w:r>
      <w:r>
        <w:t xml:space="preserve"> </w:t>
      </w:r>
      <w:r>
        <w:t xml:space="preserve">team with the director advising.</w:t>
      </w:r>
    </w:p>
    <w:p>
      <w:pPr>
        <w:pStyle w:val="BodyText"/>
      </w:pPr>
      <w:r>
        <w:t xml:space="preserve">Name the</w:t>
      </w:r>
      <w:r>
        <w:t xml:space="preserve"> </w:t>
      </w:r>
      <w:r>
        <w:rPr>
          <w:b/>
          <w:bCs/>
        </w:rPr>
        <w:t xml:space="preserve">trip weeks</w:t>
      </w:r>
      <w:r>
        <w:t xml:space="preserve"> </w:t>
      </w:r>
      <w:r>
        <w:t xml:space="preserve">in the description and say how they are handled — extra</w:t>
      </w:r>
      <w:r>
        <w:t xml:space="preserve"> </w:t>
      </w:r>
      <w:r>
        <w:t xml:space="preserve">pay, comp time, or hours banked. Every dispute in this role starts there.</w:t>
      </w:r>
    </w:p>
    <w:bookmarkEnd w:id="12"/>
    <w:bookmarkStart w:id="13" w:name="at-quarter-time-810-hrs-what-changes"/>
    <w:p>
      <w:pPr>
        <w:pStyle w:val="Heading3"/>
      </w:pPr>
      <w:r>
        <w:t xml:space="preserve">At</w:t>
      </w:r>
      <w:r>
        <w:t xml:space="preserve"> </w:t>
      </w:r>
      <w:r>
        <w:rPr>
          <w:b/>
          <w:bCs/>
        </w:rPr>
        <w:t xml:space="preserve">QUARTER TIME (8–10 hrs)</w:t>
      </w:r>
      <w:r>
        <w:t xml:space="preserve"> </w:t>
      </w:r>
      <w:r>
        <w:t xml:space="preserve">— what changes</w:t>
      </w:r>
    </w:p>
    <w:p>
      <w:pPr>
        <w:pStyle w:val="FirstParagraph"/>
      </w:pPr>
      <w:r>
        <w:t xml:space="preserve">Realistically: one weekly gathering, its preparation, and parent communication.</w:t>
      </w:r>
    </w:p>
    <w:p>
      <w:pPr>
        <w:pStyle w:val="BodyText"/>
      </w:pPr>
      <w:r>
        <w:t xml:space="preserve">Everything else is a volunteer team’s, or it does not happen: no trips led by staff</w:t>
      </w:r>
      <w:r>
        <w:t xml:space="preserve"> </w:t>
      </w:r>
      <w:r>
        <w:t xml:space="preserve">unless separately contracted, no midweek, no small groups. The director’s remaining</w:t>
      </w:r>
      <w:r>
        <w:t xml:space="preserve"> </w:t>
      </w:r>
      <w:r>
        <w:t xml:space="preserve">job is</w:t>
      </w:r>
      <w:r>
        <w:t xml:space="preserve"> </w:t>
      </w:r>
      <w:r>
        <w:rPr>
          <w:b/>
          <w:bCs/>
        </w:rPr>
        <w:t xml:space="preserve">equipping the adults who do the rest</w:t>
      </w:r>
      <w:r>
        <w:t xml:space="preserve"> </w:t>
      </w:r>
      <w:r>
        <w:t xml:space="preserve">— which is a genuine and different</w:t>
      </w:r>
      <w:r>
        <w:t xml:space="preserve"> </w:t>
      </w:r>
      <w:r>
        <w:t xml:space="preserve">job, and should be written that way rather than as a shrunken version of the</w:t>
      </w:r>
      <w:r>
        <w:t xml:space="preserve"> </w:t>
      </w:r>
      <w:r>
        <w:t xml:space="preserve">full-time list.</w:t>
      </w:r>
    </w:p>
    <w:p>
      <w:pPr>
        <w:pStyle w:val="BodyText"/>
      </w:pPr>
      <w:r>
        <w:t xml:space="preserve">Be honest in the posting. Quarter-time youth ministry advertised with a full-time</w:t>
      </w:r>
      <w:r>
        <w:t xml:space="preserve"> </w:t>
      </w:r>
      <w:r>
        <w:t xml:space="preserve">vision is how churches burn through three directors in five years and conclude that</w:t>
      </w:r>
      <w:r>
        <w:t xml:space="preserve"> </w:t>
      </w:r>
      <w:r>
        <w:t xml:space="preserve">young people are the problem.</w:t>
      </w:r>
    </w:p>
    <w:bookmarkEnd w:id="13"/>
    <w:bookmarkStart w:id="14" w:name="qualifications"/>
    <w:p>
      <w:pPr>
        <w:pStyle w:val="Heading3"/>
      </w:pPr>
      <w:r>
        <w:t xml:space="preserve">Qualifications</w:t>
      </w:r>
    </w:p>
    <w:p>
      <w:pPr>
        <w:pStyle w:val="Compact"/>
        <w:numPr>
          <w:ilvl w:val="0"/>
          <w:numId w:val="1001"/>
        </w:numPr>
      </w:pPr>
      <w:r>
        <w:t xml:space="preserve">Demonstrated ability to build trust with teenagers and with their parents.</w:t>
      </w:r>
    </w:p>
    <w:p>
      <w:pPr>
        <w:pStyle w:val="Compact"/>
        <w:numPr>
          <w:ilvl w:val="0"/>
          <w:numId w:val="1001"/>
        </w:numPr>
      </w:pPr>
      <w:r>
        <w:t xml:space="preserve">Able to recruit and lead adult volunteers.</w:t>
      </w:r>
    </w:p>
    <w:p>
      <w:pPr>
        <w:pStyle w:val="Compact"/>
        <w:numPr>
          <w:ilvl w:val="0"/>
          <w:numId w:val="1001"/>
        </w:numPr>
      </w:pPr>
      <w:r>
        <w:t xml:space="preserve">[CHOOSE: theological education, ministry experience, or equivalent.]</w:t>
      </w:r>
    </w:p>
    <w:p>
      <w:pPr>
        <w:pStyle w:val="Compact"/>
        <w:numPr>
          <w:ilvl w:val="0"/>
          <w:numId w:val="1001"/>
        </w:numPr>
      </w:pPr>
      <w:r>
        <w:t xml:space="preserve">Valid driver’s licence and an insurable driving record if the role involves</w:t>
      </w:r>
      <w:r>
        <w:t xml:space="preserve"> </w:t>
      </w:r>
      <w:r>
        <w:t xml:space="preserve">transporting youth</w:t>
      </w:r>
      <w:r>
        <w:t xml:space="preserve"> </w:t>
      </w:r>
      <w:r>
        <w:rPr>
          <w:rStyle w:val="VerbatimChar"/>
        </w:rPr>
        <w:t xml:space="preserve">[verify with your insurer what it requires — many policies set an age or record standard]</w:t>
      </w:r>
      <w:r>
        <w:t xml:space="preserve">.</w:t>
      </w:r>
    </w:p>
    <w:bookmarkEnd w:id="14"/>
    <w:bookmarkStart w:id="15" w:name="screening-required"/>
    <w:p>
      <w:pPr>
        <w:pStyle w:val="Heading3"/>
      </w:pPr>
      <w:r>
        <w:t xml:space="preserve">Screening — required</w:t>
      </w:r>
    </w:p>
    <w:p>
      <w:pPr>
        <w:pStyle w:val="Compact"/>
        <w:numPr>
          <w:ilvl w:val="0"/>
          <w:numId w:val="1002"/>
        </w:numPr>
      </w:pPr>
      <w:r>
        <w:t xml:space="preserve">Background check</w:t>
      </w:r>
      <w:r>
        <w:t xml:space="preserve"> </w:t>
      </w:r>
      <w:r>
        <w:rPr>
          <w:b/>
          <w:bCs/>
        </w:rPr>
        <w:t xml:space="preserve">before</w:t>
      </w:r>
      <w:r>
        <w:t xml:space="preserve"> </w:t>
      </w:r>
      <w:r>
        <w:t xml:space="preserve">the first day, renewed on the church’s cycle.</w:t>
      </w:r>
    </w:p>
    <w:p>
      <w:pPr>
        <w:pStyle w:val="Compact"/>
        <w:numPr>
          <w:ilvl w:val="0"/>
          <w:numId w:val="1002"/>
        </w:numPr>
      </w:pPr>
      <w:r>
        <w:t xml:space="preserve">Safe Gatherings-type training, current at all times.</w:t>
      </w:r>
    </w:p>
    <w:p>
      <w:pPr>
        <w:pStyle w:val="Compact"/>
        <w:numPr>
          <w:ilvl w:val="0"/>
          <w:numId w:val="1002"/>
        </w:numPr>
      </w:pPr>
      <w:r>
        <w:t xml:space="preserve">Reference checks including previous ministry settings, contacted directly.</w:t>
      </w:r>
    </w:p>
    <w:p>
      <w:pPr>
        <w:pStyle w:val="Compact"/>
        <w:numPr>
          <w:ilvl w:val="0"/>
          <w:numId w:val="1002"/>
        </w:numPr>
      </w:pPr>
      <w:r>
        <w:t xml:space="preserve">All adult volunteers screened to the same standard, without exception.</w:t>
      </w:r>
    </w:p>
    <w:bookmarkEnd w:id="15"/>
    <w:bookmarkStart w:id="16" w:name="working-conditions"/>
    <w:p>
      <w:pPr>
        <w:pStyle w:val="Heading3"/>
      </w:pPr>
      <w:r>
        <w:t xml:space="preserve">Working conditions</w:t>
      </w:r>
    </w:p>
    <w:p>
      <w:pPr>
        <w:pStyle w:val="FirstParagraph"/>
      </w:pPr>
      <w:r>
        <w:t xml:space="preserve">Evenings and weekends are the ordinary schedule, not the exception. Overnight</w:t>
      </w:r>
      <w:r>
        <w:t xml:space="preserve"> </w:t>
      </w:r>
      <w:r>
        <w:t xml:space="preserve">retreats and trips. Occasional crisis response.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This is a starting point, not legal advice.</w:t>
      </w:r>
      <w:r>
        <w:t xml:space="preserve"> </w:t>
      </w:r>
      <w:r>
        <w:t xml:space="preserve">Employment law varies by state, and your annual conference may have policies that go beyond the Discipline. Before you rely on anything here for a hiring, firing, or compensation decision, run it past your conference office or chancellor.</w:t>
      </w:r>
    </w:p>
    <w:p>
      <w:pPr>
        <w:pStyle w:val="BodyText"/>
      </w:pPr>
      <w:r>
        <w:t xml:space="preserve">Paragraph references are to the 2020/2024 Book of Discipline. This document paraphrases; for the binding text, see the Discipline itself.</w:t>
      </w:r>
    </w:p>
    <w:p>
      <w:pPr>
        <w:pStyle w:val="BodyText"/>
      </w:pPr>
      <w:r>
        <w:t xml:space="preserve">From Itineracy Commons — https://itineracy.app/commons/jobs/youth-director/</w:t>
      </w:r>
      <w:r>
        <w:t xml:space="preserve"> </w:t>
      </w:r>
      <w:r>
        <w:t xml:space="preserve">Licensed CC BY 4.0. Adapt it freely; keep the attribution.</w:t>
      </w:r>
      <w:r>
        <w:t xml:space="preserve"> </w:t>
      </w:r>
      <w:r>
        <w:t xml:space="preserve">Last updated 2026-07-22.</w:t>
      </w:r>
    </w:p>
    <w:bookmarkEnd w:id="16"/>
    <w:bookmarkEnd w:id="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2026-07-22T23:16:39Z</dcterms:created>
  <dcterms:modified xsi:type="dcterms:W3CDTF">2026-07-22T23:16:39Z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